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26F" w14:textId="549FADEC" w:rsidR="0003055E" w:rsidRPr="004C2D61" w:rsidRDefault="0003055E" w:rsidP="0003055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</w:rPr>
      </w:pPr>
      <w:r w:rsidRPr="004C2D61">
        <w:rPr>
          <w:rFonts w:ascii="Century Gothic" w:eastAsia="Verdana" w:hAnsi="Century Gothic" w:cs="Verdana"/>
          <w:b/>
          <w:sz w:val="26"/>
          <w:szCs w:val="26"/>
        </w:rPr>
        <w:t xml:space="preserve">MOÇÃO DE </w:t>
      </w:r>
      <w:r w:rsidR="00523C97">
        <w:rPr>
          <w:rFonts w:ascii="Century Gothic" w:hAnsi="Century Gothic"/>
          <w:b/>
          <w:sz w:val="26"/>
          <w:szCs w:val="26"/>
          <w:lang w:val="en-US"/>
        </w:rPr>
        <w:t>CONGRATULAÇÕES</w:t>
      </w:r>
      <w:r w:rsidR="00F20421" w:rsidRPr="004C2D61">
        <w:rPr>
          <w:rFonts w:ascii="Century Gothic" w:hAnsi="Century Gothic"/>
          <w:b/>
          <w:sz w:val="26"/>
          <w:szCs w:val="26"/>
          <w:lang w:val="en-US"/>
        </w:rPr>
        <w:t xml:space="preserve"> </w:t>
      </w:r>
      <w:r w:rsidR="00523C97">
        <w:rPr>
          <w:rFonts w:ascii="Century Gothic" w:eastAsia="Verdana" w:hAnsi="Century Gothic" w:cs="Verdana"/>
          <w:b/>
          <w:sz w:val="26"/>
          <w:szCs w:val="26"/>
        </w:rPr>
        <w:t>0037-2024</w:t>
      </w:r>
      <w:r w:rsidR="00F20421" w:rsidRPr="004C2D61">
        <w:rPr>
          <w:rFonts w:ascii="Century Gothic" w:hAnsi="Century Gothic"/>
          <w:b/>
          <w:sz w:val="26"/>
          <w:szCs w:val="26"/>
          <w:lang w:val="en-US"/>
        </w:rPr>
        <w:t>,</w:t>
      </w:r>
    </w:p>
    <w:p w14:paraId="08C45504" w14:textId="56A647C3" w:rsidR="0003055E" w:rsidRPr="004C2D61" w:rsidRDefault="0003055E" w:rsidP="0003055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</w:rPr>
      </w:pPr>
      <w:r w:rsidRPr="004C2D61">
        <w:rPr>
          <w:rFonts w:ascii="Century Gothic" w:eastAsia="Verdana" w:hAnsi="Century Gothic" w:cs="Verdana"/>
          <w:b/>
          <w:sz w:val="26"/>
          <w:szCs w:val="26"/>
        </w:rPr>
        <w:t xml:space="preserve">APRESENTADA EM </w:t>
      </w:r>
      <w:r w:rsidR="00523C97">
        <w:rPr>
          <w:rFonts w:ascii="Century Gothic" w:hAnsi="Century Gothic" w:cs="Tahoma"/>
          <w:b/>
          <w:sz w:val="26"/>
          <w:szCs w:val="26"/>
        </w:rPr>
        <w:t>10 DE JUNHO DE 2024</w:t>
      </w:r>
    </w:p>
    <w:p w14:paraId="7B659169" w14:textId="5C617333" w:rsidR="0003055E" w:rsidRPr="004C2D61" w:rsidRDefault="0003055E" w:rsidP="0003055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</w:rPr>
      </w:pPr>
      <w:r w:rsidRPr="004C2D61">
        <w:rPr>
          <w:rFonts w:ascii="Century Gothic" w:eastAsia="Verdana" w:hAnsi="Century Gothic" w:cs="Verdana"/>
          <w:b/>
          <w:sz w:val="26"/>
          <w:szCs w:val="26"/>
        </w:rPr>
        <w:t xml:space="preserve">AUTORIA:- </w:t>
      </w:r>
      <w:r w:rsidR="00D63CAE">
        <w:rPr>
          <w:rFonts w:ascii="Century Gothic" w:eastAsia="Verdana" w:hAnsi="Century Gothic" w:cs="Verdana"/>
          <w:b/>
          <w:sz w:val="26"/>
          <w:szCs w:val="26"/>
        </w:rPr>
        <w:t xml:space="preserve">Vereador </w:t>
      </w:r>
      <w:r w:rsidR="00523C97">
        <w:rPr>
          <w:rFonts w:ascii="Century Gothic" w:hAnsi="Century Gothic" w:cs="Tahoma"/>
          <w:b/>
          <w:sz w:val="26"/>
          <w:szCs w:val="26"/>
        </w:rPr>
        <w:t>WEVERSON DE OLIVEIRA ALCÂNTARA</w:t>
      </w:r>
      <w:r w:rsidR="00F20421" w:rsidRPr="004C2D61">
        <w:rPr>
          <w:rFonts w:ascii="Century Gothic" w:hAnsi="Century Gothic" w:cs="Tahoma"/>
          <w:b/>
          <w:sz w:val="26"/>
          <w:szCs w:val="26"/>
        </w:rPr>
        <w:t>.</w:t>
      </w:r>
    </w:p>
    <w:p w14:paraId="10D8DCB8" w14:textId="1D517FE4" w:rsidR="0003055E" w:rsidRPr="004C2D61" w:rsidRDefault="0003055E" w:rsidP="0003055E">
      <w:pPr>
        <w:jc w:val="both"/>
        <w:rPr>
          <w:rFonts w:ascii="Century Gothic" w:eastAsia="Verdana" w:hAnsi="Century Gothic" w:cs="Verdana"/>
          <w:sz w:val="26"/>
          <w:szCs w:val="26"/>
        </w:rPr>
      </w:pPr>
    </w:p>
    <w:p w14:paraId="6A984400" w14:textId="5DF15563" w:rsidR="0003055E" w:rsidRPr="00D63CAE" w:rsidRDefault="0003055E" w:rsidP="0003055E">
      <w:pPr>
        <w:ind w:firstLine="708"/>
        <w:jc w:val="both"/>
        <w:rPr>
          <w:rFonts w:ascii="Century Gothic" w:eastAsia="Verdana" w:hAnsi="Century Gothic" w:cs="Verdana"/>
          <w:bCs/>
          <w:i/>
          <w:sz w:val="26"/>
          <w:szCs w:val="26"/>
        </w:rPr>
      </w:pPr>
      <w:r w:rsidRPr="004C2D61">
        <w:rPr>
          <w:rFonts w:ascii="Century Gothic" w:eastAsia="Verdana" w:hAnsi="Century Gothic" w:cs="Verdana"/>
          <w:sz w:val="26"/>
          <w:szCs w:val="26"/>
        </w:rPr>
        <w:t xml:space="preserve">O Vereador que a presente subscreve </w:t>
      </w:r>
      <w:r w:rsidRPr="004C2D61">
        <w:rPr>
          <w:rFonts w:ascii="Century Gothic" w:eastAsia="Verdana" w:hAnsi="Century Gothic" w:cs="Verdana"/>
          <w:b/>
          <w:bCs/>
          <w:sz w:val="26"/>
          <w:szCs w:val="26"/>
        </w:rPr>
        <w:t>REQUER</w:t>
      </w:r>
      <w:r w:rsidRPr="004C2D61">
        <w:rPr>
          <w:rFonts w:ascii="Century Gothic" w:eastAsia="Verdana" w:hAnsi="Century Gothic" w:cs="Verdana"/>
          <w:sz w:val="26"/>
          <w:szCs w:val="26"/>
        </w:rPr>
        <w:t xml:space="preserve">, na forma regimental, que seja enviada </w:t>
      </w:r>
      <w:r w:rsidRPr="004C2D61">
        <w:rPr>
          <w:rFonts w:ascii="Century Gothic" w:eastAsia="Verdana" w:hAnsi="Century Gothic" w:cs="Verdana"/>
          <w:b/>
          <w:bCs/>
          <w:sz w:val="26"/>
          <w:szCs w:val="26"/>
        </w:rPr>
        <w:t xml:space="preserve">MOÇÃO DE </w:t>
      </w:r>
      <w:r w:rsidR="00523C97">
        <w:rPr>
          <w:rFonts w:ascii="Century Gothic" w:hAnsi="Century Gothic"/>
          <w:b/>
          <w:sz w:val="26"/>
          <w:szCs w:val="26"/>
          <w:lang w:val="en-US"/>
        </w:rPr>
        <w:t>CONGRATULAÇÕES</w:t>
      </w:r>
      <w:r w:rsidR="004E039F" w:rsidRPr="004C2D61">
        <w:rPr>
          <w:rFonts w:ascii="Century Gothic" w:hAnsi="Century Gothic"/>
          <w:b/>
          <w:sz w:val="26"/>
          <w:szCs w:val="26"/>
          <w:lang w:val="en-US"/>
        </w:rPr>
        <w:t xml:space="preserve"> </w:t>
      </w:r>
      <w:proofErr w:type="spellStart"/>
      <w:r w:rsidR="004E039F" w:rsidRPr="00D63CAE">
        <w:rPr>
          <w:rFonts w:ascii="Century Gothic" w:hAnsi="Century Gothic"/>
          <w:bCs/>
          <w:sz w:val="26"/>
          <w:szCs w:val="26"/>
          <w:lang w:val="en-US"/>
        </w:rPr>
        <w:t>a</w:t>
      </w:r>
      <w:r w:rsidR="00D63CAE" w:rsidRPr="00D63CAE">
        <w:rPr>
          <w:rFonts w:ascii="Century Gothic" w:hAnsi="Century Gothic"/>
          <w:bCs/>
          <w:sz w:val="26"/>
          <w:szCs w:val="26"/>
          <w:lang w:val="en-US"/>
        </w:rPr>
        <w:t>o</w:t>
      </w:r>
      <w:proofErr w:type="spellEnd"/>
      <w:r w:rsidR="00D63CAE" w:rsidRPr="00D63CAE">
        <w:rPr>
          <w:rFonts w:ascii="Century Gothic" w:hAnsi="Century Gothic"/>
          <w:bCs/>
          <w:sz w:val="26"/>
          <w:szCs w:val="26"/>
          <w:lang w:val="en-US"/>
        </w:rPr>
        <w:t xml:space="preserve"> Ilmo. Sr. </w:t>
      </w:r>
      <w:r w:rsidR="00523C97" w:rsidRPr="00D63CAE">
        <w:rPr>
          <w:rFonts w:ascii="Century Gothic" w:hAnsi="Century Gothic"/>
          <w:bCs/>
          <w:sz w:val="26"/>
          <w:szCs w:val="26"/>
          <w:lang w:val="en-US"/>
        </w:rPr>
        <w:t xml:space="preserve">Pastor Jonas José da </w:t>
      </w:r>
      <w:proofErr w:type="spellStart"/>
      <w:r w:rsidR="00523C97" w:rsidRPr="00D63CAE">
        <w:rPr>
          <w:rFonts w:ascii="Century Gothic" w:hAnsi="Century Gothic"/>
          <w:bCs/>
          <w:sz w:val="26"/>
          <w:szCs w:val="26"/>
          <w:lang w:val="en-US"/>
        </w:rPr>
        <w:t>Igreja</w:t>
      </w:r>
      <w:proofErr w:type="spellEnd"/>
      <w:r w:rsidR="00523C97" w:rsidRPr="00D63CAE">
        <w:rPr>
          <w:rFonts w:ascii="Century Gothic" w:hAnsi="Century Gothic"/>
          <w:bCs/>
          <w:sz w:val="26"/>
          <w:szCs w:val="26"/>
          <w:lang w:val="en-US"/>
        </w:rPr>
        <w:t xml:space="preserve"> </w:t>
      </w:r>
      <w:proofErr w:type="spellStart"/>
      <w:r w:rsidR="00523C97" w:rsidRPr="00D63CAE">
        <w:rPr>
          <w:rFonts w:ascii="Century Gothic" w:hAnsi="Century Gothic"/>
          <w:bCs/>
          <w:sz w:val="26"/>
          <w:szCs w:val="26"/>
          <w:lang w:val="en-US"/>
        </w:rPr>
        <w:t>Assembléia</w:t>
      </w:r>
      <w:proofErr w:type="spellEnd"/>
      <w:r w:rsidR="00523C97" w:rsidRPr="00D63CAE">
        <w:rPr>
          <w:rFonts w:ascii="Century Gothic" w:hAnsi="Century Gothic"/>
          <w:bCs/>
          <w:sz w:val="26"/>
          <w:szCs w:val="26"/>
          <w:lang w:val="en-US"/>
        </w:rPr>
        <w:t xml:space="preserve"> de Deus, </w:t>
      </w:r>
      <w:proofErr w:type="spellStart"/>
      <w:r w:rsidR="00523C97" w:rsidRPr="00D63CAE">
        <w:rPr>
          <w:rFonts w:ascii="Century Gothic" w:hAnsi="Century Gothic"/>
          <w:bCs/>
          <w:sz w:val="26"/>
          <w:szCs w:val="26"/>
          <w:lang w:val="en-US"/>
        </w:rPr>
        <w:t>Ministério</w:t>
      </w:r>
      <w:proofErr w:type="spellEnd"/>
      <w:r w:rsidR="00523C97" w:rsidRPr="00D63CAE">
        <w:rPr>
          <w:rFonts w:ascii="Century Gothic" w:hAnsi="Century Gothic"/>
          <w:bCs/>
          <w:sz w:val="26"/>
          <w:szCs w:val="26"/>
          <w:lang w:val="en-US"/>
        </w:rPr>
        <w:t xml:space="preserve"> do Belém, </w:t>
      </w:r>
      <w:r w:rsidR="00D63CAE">
        <w:rPr>
          <w:rFonts w:ascii="Century Gothic" w:hAnsi="Century Gothic"/>
          <w:bCs/>
          <w:sz w:val="26"/>
          <w:szCs w:val="26"/>
          <w:lang w:val="en-US"/>
        </w:rPr>
        <w:t>de</w:t>
      </w:r>
      <w:r w:rsidR="00523C97" w:rsidRPr="00D63CAE">
        <w:rPr>
          <w:rFonts w:ascii="Century Gothic" w:hAnsi="Century Gothic"/>
          <w:bCs/>
          <w:sz w:val="26"/>
          <w:szCs w:val="26"/>
          <w:lang w:val="en-US"/>
        </w:rPr>
        <w:t xml:space="preserve"> Regente Feijó.</w:t>
      </w:r>
    </w:p>
    <w:p w14:paraId="6E75A6F0" w14:textId="77777777" w:rsidR="0003055E" w:rsidRPr="004C2D61" w:rsidRDefault="0003055E" w:rsidP="0003055E">
      <w:pPr>
        <w:ind w:firstLine="708"/>
        <w:jc w:val="both"/>
        <w:rPr>
          <w:rFonts w:ascii="Century Gothic" w:eastAsia="Verdana" w:hAnsi="Century Gothic" w:cs="Verdana"/>
          <w:b/>
          <w:i/>
          <w:sz w:val="26"/>
          <w:szCs w:val="26"/>
        </w:rPr>
      </w:pPr>
      <w:bookmarkStart w:id="0" w:name="_heading=h.gjdgxs" w:colFirst="0" w:colLast="0"/>
      <w:bookmarkEnd w:id="0"/>
    </w:p>
    <w:p w14:paraId="32923774" w14:textId="77777777" w:rsidR="0003055E" w:rsidRPr="004C2D61" w:rsidRDefault="0003055E" w:rsidP="0003055E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D9D9D9"/>
        <w:jc w:val="center"/>
        <w:rPr>
          <w:rFonts w:ascii="Century Gothic" w:eastAsia="Verdana" w:hAnsi="Century Gothic" w:cs="Verdana"/>
          <w:b/>
          <w:sz w:val="26"/>
          <w:szCs w:val="26"/>
        </w:rPr>
      </w:pPr>
      <w:r w:rsidRPr="004C2D61">
        <w:rPr>
          <w:rFonts w:ascii="Century Gothic" w:eastAsia="Verdana" w:hAnsi="Century Gothic" w:cs="Verdana"/>
          <w:b/>
          <w:sz w:val="26"/>
          <w:szCs w:val="26"/>
        </w:rPr>
        <w:t>JUSTIFICATIVA</w:t>
      </w:r>
    </w:p>
    <w:p w14:paraId="2E663722" w14:textId="77777777" w:rsidR="0003055E" w:rsidRPr="004C2D61" w:rsidRDefault="0003055E" w:rsidP="0003055E">
      <w:pPr>
        <w:jc w:val="both"/>
        <w:rPr>
          <w:rFonts w:ascii="Century Gothic" w:eastAsia="Verdana" w:hAnsi="Century Gothic" w:cs="Verdana"/>
          <w:sz w:val="26"/>
          <w:szCs w:val="26"/>
        </w:rPr>
      </w:pPr>
    </w:p>
    <w:p w14:paraId="538C7B75" w14:textId="77777777" w:rsidR="007834EA" w:rsidRDefault="00D63CAE" w:rsidP="00D63CAE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  <w:r>
        <w:rPr>
          <w:rFonts w:ascii="Century Gothic" w:eastAsia="Verdana" w:hAnsi="Century Gothic" w:cs="Verdana"/>
          <w:sz w:val="26"/>
          <w:szCs w:val="26"/>
        </w:rPr>
        <w:t xml:space="preserve">Nobres Pares, assim como é do conhecimento de todos, o </w:t>
      </w:r>
      <w:r w:rsidR="00523C97">
        <w:rPr>
          <w:rFonts w:ascii="Century Gothic" w:eastAsia="Verdana" w:hAnsi="Century Gothic" w:cs="Verdana"/>
          <w:sz w:val="26"/>
          <w:szCs w:val="26"/>
        </w:rPr>
        <w:t xml:space="preserve">Pastor Jonas José </w:t>
      </w:r>
      <w:r>
        <w:rPr>
          <w:rFonts w:ascii="Century Gothic" w:eastAsia="Verdana" w:hAnsi="Century Gothic" w:cs="Verdana"/>
          <w:sz w:val="26"/>
          <w:szCs w:val="26"/>
        </w:rPr>
        <w:t xml:space="preserve">é </w:t>
      </w:r>
      <w:r w:rsidR="00523C97">
        <w:rPr>
          <w:rFonts w:ascii="Century Gothic" w:eastAsia="Verdana" w:hAnsi="Century Gothic" w:cs="Verdana"/>
          <w:sz w:val="26"/>
          <w:szCs w:val="26"/>
        </w:rPr>
        <w:t xml:space="preserve">casado com </w:t>
      </w:r>
      <w:proofErr w:type="spellStart"/>
      <w:r w:rsidR="00523C97">
        <w:rPr>
          <w:rFonts w:ascii="Century Gothic" w:eastAsia="Verdana" w:hAnsi="Century Gothic" w:cs="Verdana"/>
          <w:sz w:val="26"/>
          <w:szCs w:val="26"/>
        </w:rPr>
        <w:t>Clarina</w:t>
      </w:r>
      <w:proofErr w:type="spellEnd"/>
      <w:r w:rsidR="00523C97">
        <w:rPr>
          <w:rFonts w:ascii="Century Gothic" w:eastAsia="Verdana" w:hAnsi="Century Gothic" w:cs="Verdana"/>
          <w:sz w:val="26"/>
          <w:szCs w:val="26"/>
        </w:rPr>
        <w:t xml:space="preserve"> e pai do Daniel e da Heloise.  </w:t>
      </w:r>
    </w:p>
    <w:p w14:paraId="0E327E7A" w14:textId="77777777" w:rsidR="007834EA" w:rsidRDefault="007834EA" w:rsidP="00D63CAE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</w:p>
    <w:p w14:paraId="1CD10E79" w14:textId="4B8A7D56" w:rsidR="00523C97" w:rsidRDefault="007834EA" w:rsidP="00D63CAE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  <w:r>
        <w:rPr>
          <w:rFonts w:ascii="Century Gothic" w:eastAsia="Verdana" w:hAnsi="Century Gothic" w:cs="Verdana"/>
          <w:sz w:val="26"/>
          <w:szCs w:val="26"/>
        </w:rPr>
        <w:t xml:space="preserve">Esta família iluminada </w:t>
      </w:r>
      <w:r w:rsidR="00523C97">
        <w:rPr>
          <w:rFonts w:ascii="Century Gothic" w:eastAsia="Verdana" w:hAnsi="Century Gothic" w:cs="Verdana"/>
          <w:sz w:val="26"/>
          <w:szCs w:val="26"/>
        </w:rPr>
        <w:t>chegou em Regente Feijó no dia 1</w:t>
      </w:r>
      <w:r>
        <w:rPr>
          <w:rFonts w:ascii="Century Gothic" w:eastAsia="Verdana" w:hAnsi="Century Gothic" w:cs="Verdana"/>
          <w:sz w:val="26"/>
          <w:szCs w:val="26"/>
        </w:rPr>
        <w:t>º</w:t>
      </w:r>
      <w:r w:rsidR="00523C97">
        <w:rPr>
          <w:rFonts w:ascii="Century Gothic" w:eastAsia="Verdana" w:hAnsi="Century Gothic" w:cs="Verdana"/>
          <w:sz w:val="26"/>
          <w:szCs w:val="26"/>
        </w:rPr>
        <w:t xml:space="preserve"> de junho de 2018 para assumir a igreja Assembleia de Deus</w:t>
      </w:r>
      <w:r w:rsidR="00D63CAE">
        <w:rPr>
          <w:rFonts w:ascii="Century Gothic" w:eastAsia="Verdana" w:hAnsi="Century Gothic" w:cs="Verdana"/>
          <w:sz w:val="26"/>
          <w:szCs w:val="26"/>
        </w:rPr>
        <w:t>,</w:t>
      </w:r>
      <w:r w:rsidR="00523C97">
        <w:rPr>
          <w:rFonts w:ascii="Century Gothic" w:eastAsia="Verdana" w:hAnsi="Century Gothic" w:cs="Verdana"/>
          <w:sz w:val="26"/>
          <w:szCs w:val="26"/>
        </w:rPr>
        <w:t xml:space="preserve"> Ministério do Belém, em </w:t>
      </w:r>
      <w:r w:rsidR="00D63CAE">
        <w:rPr>
          <w:rFonts w:ascii="Century Gothic" w:eastAsia="Verdana" w:hAnsi="Century Gothic" w:cs="Verdana"/>
          <w:sz w:val="26"/>
          <w:szCs w:val="26"/>
        </w:rPr>
        <w:t>nossa cidade</w:t>
      </w:r>
      <w:r w:rsidR="00523C97">
        <w:rPr>
          <w:rFonts w:ascii="Century Gothic" w:eastAsia="Verdana" w:hAnsi="Century Gothic" w:cs="Verdana"/>
          <w:sz w:val="26"/>
          <w:szCs w:val="26"/>
        </w:rPr>
        <w:t>.</w:t>
      </w:r>
    </w:p>
    <w:p w14:paraId="57B565A0" w14:textId="77777777" w:rsidR="00523C97" w:rsidRDefault="00523C97" w:rsidP="00D63CAE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  <w:r>
        <w:rPr>
          <w:rFonts w:ascii="Century Gothic" w:eastAsia="Verdana" w:hAnsi="Century Gothic" w:cs="Verdana"/>
          <w:sz w:val="26"/>
          <w:szCs w:val="26"/>
        </w:rPr>
        <w:t xml:space="preserve"> </w:t>
      </w:r>
    </w:p>
    <w:p w14:paraId="01C167C3" w14:textId="213219B0" w:rsidR="00785AF6" w:rsidRDefault="00785AF6" w:rsidP="00D63CAE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  <w:r>
        <w:rPr>
          <w:rFonts w:ascii="Century Gothic" w:eastAsia="Verdana" w:hAnsi="Century Gothic" w:cs="Verdana"/>
          <w:sz w:val="26"/>
          <w:szCs w:val="26"/>
        </w:rPr>
        <w:t>O nosso querido</w:t>
      </w:r>
      <w:r w:rsidR="00523C97">
        <w:rPr>
          <w:rFonts w:ascii="Century Gothic" w:eastAsia="Verdana" w:hAnsi="Century Gothic" w:cs="Verdana"/>
          <w:sz w:val="26"/>
          <w:szCs w:val="26"/>
        </w:rPr>
        <w:t xml:space="preserve"> Pastor </w:t>
      </w:r>
      <w:r w:rsidR="00D63CAE">
        <w:rPr>
          <w:rFonts w:ascii="Century Gothic" w:eastAsia="Verdana" w:hAnsi="Century Gothic" w:cs="Verdana"/>
          <w:sz w:val="26"/>
          <w:szCs w:val="26"/>
        </w:rPr>
        <w:t>Jonas</w:t>
      </w:r>
      <w:r>
        <w:rPr>
          <w:rFonts w:ascii="Century Gothic" w:eastAsia="Verdana" w:hAnsi="Century Gothic" w:cs="Verdana"/>
          <w:sz w:val="26"/>
          <w:szCs w:val="26"/>
        </w:rPr>
        <w:t xml:space="preserve"> merece ser congratulado </w:t>
      </w:r>
      <w:r w:rsidR="00523C97">
        <w:rPr>
          <w:rFonts w:ascii="Century Gothic" w:eastAsia="Verdana" w:hAnsi="Century Gothic" w:cs="Verdana"/>
          <w:sz w:val="26"/>
          <w:szCs w:val="26"/>
        </w:rPr>
        <w:t xml:space="preserve">pela grandiosidade de sua iniciativa e de seus propósitos em realizar </w:t>
      </w:r>
      <w:r>
        <w:rPr>
          <w:rFonts w:ascii="Century Gothic" w:eastAsia="Verdana" w:hAnsi="Century Gothic" w:cs="Verdana"/>
          <w:sz w:val="26"/>
          <w:szCs w:val="26"/>
        </w:rPr>
        <w:t>diversas tarefas religiosidades em nossa cidade, aliás, um grande e incansável Pastor que a todos encanta com seu entusiasmo e magnitude de conhecimentos</w:t>
      </w:r>
      <w:r w:rsidR="00523C97">
        <w:rPr>
          <w:rFonts w:ascii="Century Gothic" w:eastAsia="Verdana" w:hAnsi="Century Gothic" w:cs="Verdana"/>
          <w:sz w:val="26"/>
          <w:szCs w:val="26"/>
        </w:rPr>
        <w:t xml:space="preserve">. </w:t>
      </w:r>
    </w:p>
    <w:p w14:paraId="336EE50D" w14:textId="77777777" w:rsidR="00785AF6" w:rsidRDefault="00785AF6" w:rsidP="00D63CAE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</w:p>
    <w:p w14:paraId="1811A533" w14:textId="68478A03" w:rsidR="00AF1BBB" w:rsidRDefault="007834EA" w:rsidP="00D63CAE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  <w:r>
        <w:rPr>
          <w:rFonts w:ascii="Century Gothic" w:eastAsia="Verdana" w:hAnsi="Century Gothic" w:cs="Verdana"/>
          <w:sz w:val="26"/>
          <w:szCs w:val="26"/>
        </w:rPr>
        <w:t>Trata-se de u</w:t>
      </w:r>
      <w:r w:rsidR="00785AF6">
        <w:rPr>
          <w:rFonts w:ascii="Century Gothic" w:eastAsia="Verdana" w:hAnsi="Century Gothic" w:cs="Verdana"/>
          <w:sz w:val="26"/>
          <w:szCs w:val="26"/>
        </w:rPr>
        <w:t xml:space="preserve">m profundo e grande conhecedor das escrituras sagradas, a bíblia. </w:t>
      </w:r>
      <w:r w:rsidR="00523C97">
        <w:rPr>
          <w:rFonts w:ascii="Century Gothic" w:eastAsia="Verdana" w:hAnsi="Century Gothic" w:cs="Verdana"/>
          <w:sz w:val="26"/>
          <w:szCs w:val="26"/>
        </w:rPr>
        <w:t>A</w:t>
      </w:r>
      <w:r w:rsidR="00785AF6">
        <w:rPr>
          <w:rFonts w:ascii="Century Gothic" w:eastAsia="Verdana" w:hAnsi="Century Gothic" w:cs="Verdana"/>
          <w:sz w:val="26"/>
          <w:szCs w:val="26"/>
        </w:rPr>
        <w:t>liás, a</w:t>
      </w:r>
      <w:r w:rsidR="00523C97">
        <w:rPr>
          <w:rFonts w:ascii="Century Gothic" w:eastAsia="Verdana" w:hAnsi="Century Gothic" w:cs="Verdana"/>
          <w:sz w:val="26"/>
          <w:szCs w:val="26"/>
        </w:rPr>
        <w:t xml:space="preserve"> </w:t>
      </w:r>
      <w:r w:rsidR="00785AF6">
        <w:rPr>
          <w:rFonts w:ascii="Century Gothic" w:eastAsia="Verdana" w:hAnsi="Century Gothic" w:cs="Verdana"/>
          <w:sz w:val="26"/>
          <w:szCs w:val="26"/>
        </w:rPr>
        <w:t>Bíblia</w:t>
      </w:r>
      <w:r w:rsidR="00523C97">
        <w:rPr>
          <w:rFonts w:ascii="Century Gothic" w:eastAsia="Verdana" w:hAnsi="Century Gothic" w:cs="Verdana"/>
          <w:sz w:val="26"/>
          <w:szCs w:val="26"/>
        </w:rPr>
        <w:t xml:space="preserve"> </w:t>
      </w:r>
      <w:r w:rsidR="004D6C25">
        <w:rPr>
          <w:rFonts w:ascii="Century Gothic" w:eastAsia="Verdana" w:hAnsi="Century Gothic" w:cs="Verdana"/>
          <w:sz w:val="26"/>
          <w:szCs w:val="26"/>
        </w:rPr>
        <w:t xml:space="preserve">que é sua companheira de todas as horas, </w:t>
      </w:r>
      <w:r w:rsidR="00523C97">
        <w:rPr>
          <w:rFonts w:ascii="Century Gothic" w:eastAsia="Verdana" w:hAnsi="Century Gothic" w:cs="Verdana"/>
          <w:sz w:val="26"/>
          <w:szCs w:val="26"/>
        </w:rPr>
        <w:t xml:space="preserve">através da qual conhecemos a palavra de Deus, e direcionamos nossas vidas através das interpretações e da prática. </w:t>
      </w:r>
    </w:p>
    <w:p w14:paraId="7DF01FBF" w14:textId="77777777" w:rsidR="00AF1BBB" w:rsidRDefault="00AF1BBB" w:rsidP="00D63CAE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</w:p>
    <w:p w14:paraId="597467C4" w14:textId="77FB476D" w:rsidR="00785AF6" w:rsidRDefault="00523C97" w:rsidP="00D63CAE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  <w:r>
        <w:rPr>
          <w:rFonts w:ascii="Century Gothic" w:eastAsia="Verdana" w:hAnsi="Century Gothic" w:cs="Verdana"/>
          <w:sz w:val="26"/>
          <w:szCs w:val="26"/>
        </w:rPr>
        <w:t>A</w:t>
      </w:r>
      <w:r w:rsidR="00785AF6">
        <w:rPr>
          <w:rFonts w:ascii="Century Gothic" w:eastAsia="Verdana" w:hAnsi="Century Gothic" w:cs="Verdana"/>
          <w:sz w:val="26"/>
          <w:szCs w:val="26"/>
        </w:rPr>
        <w:t xml:space="preserve"> prática e</w:t>
      </w:r>
      <w:r>
        <w:rPr>
          <w:rFonts w:ascii="Century Gothic" w:eastAsia="Verdana" w:hAnsi="Century Gothic" w:cs="Verdana"/>
          <w:sz w:val="26"/>
          <w:szCs w:val="26"/>
        </w:rPr>
        <w:t xml:space="preserve"> celebração tem por objetivo estimular e incentivar as pessoas, principalmente os jovens a trilhar o caminho da verdade, o caminho da disciplina e o caminho do acerto. </w:t>
      </w:r>
    </w:p>
    <w:p w14:paraId="4445206B" w14:textId="77777777" w:rsidR="00785AF6" w:rsidRDefault="00785AF6" w:rsidP="00D63CAE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</w:p>
    <w:p w14:paraId="3F0A4975" w14:textId="4722C5B8" w:rsidR="00785AF6" w:rsidRDefault="00AF1BBB" w:rsidP="00D63CAE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  <w:r>
        <w:rPr>
          <w:rFonts w:ascii="Century Gothic" w:eastAsia="Verdana" w:hAnsi="Century Gothic" w:cs="Verdana"/>
          <w:sz w:val="26"/>
          <w:szCs w:val="26"/>
        </w:rPr>
        <w:t>Trata-se</w:t>
      </w:r>
      <w:r w:rsidR="004D6C25">
        <w:rPr>
          <w:rFonts w:ascii="Century Gothic" w:eastAsia="Verdana" w:hAnsi="Century Gothic" w:cs="Verdana"/>
          <w:sz w:val="26"/>
          <w:szCs w:val="26"/>
        </w:rPr>
        <w:t>, Nobres Pares,</w:t>
      </w:r>
      <w:r>
        <w:rPr>
          <w:rFonts w:ascii="Century Gothic" w:eastAsia="Verdana" w:hAnsi="Century Gothic" w:cs="Verdana"/>
          <w:sz w:val="26"/>
          <w:szCs w:val="26"/>
        </w:rPr>
        <w:t xml:space="preserve"> de um grande </w:t>
      </w:r>
      <w:r w:rsidR="00523C97">
        <w:rPr>
          <w:rFonts w:ascii="Century Gothic" w:eastAsia="Verdana" w:hAnsi="Century Gothic" w:cs="Verdana"/>
          <w:sz w:val="26"/>
          <w:szCs w:val="26"/>
        </w:rPr>
        <w:t>incentiv</w:t>
      </w:r>
      <w:r>
        <w:rPr>
          <w:rFonts w:ascii="Century Gothic" w:eastAsia="Verdana" w:hAnsi="Century Gothic" w:cs="Verdana"/>
          <w:sz w:val="26"/>
          <w:szCs w:val="26"/>
        </w:rPr>
        <w:t>ador da</w:t>
      </w:r>
      <w:r w:rsidR="00523C97">
        <w:rPr>
          <w:rFonts w:ascii="Century Gothic" w:eastAsia="Verdana" w:hAnsi="Century Gothic" w:cs="Verdana"/>
          <w:sz w:val="26"/>
          <w:szCs w:val="26"/>
        </w:rPr>
        <w:t xml:space="preserve"> leitura, interpretação e prática da palavra de Deus, expressas na </w:t>
      </w:r>
      <w:r w:rsidR="00785AF6">
        <w:rPr>
          <w:rFonts w:ascii="Century Gothic" w:eastAsia="Verdana" w:hAnsi="Century Gothic" w:cs="Verdana"/>
          <w:sz w:val="26"/>
          <w:szCs w:val="26"/>
        </w:rPr>
        <w:t>Bíblia</w:t>
      </w:r>
      <w:r w:rsidR="00523C97">
        <w:rPr>
          <w:rFonts w:ascii="Century Gothic" w:eastAsia="Verdana" w:hAnsi="Century Gothic" w:cs="Verdana"/>
          <w:sz w:val="26"/>
          <w:szCs w:val="26"/>
        </w:rPr>
        <w:t xml:space="preserve"> </w:t>
      </w:r>
      <w:r>
        <w:rPr>
          <w:rFonts w:ascii="Century Gothic" w:eastAsia="Verdana" w:hAnsi="Century Gothic" w:cs="Verdana"/>
          <w:sz w:val="26"/>
          <w:szCs w:val="26"/>
        </w:rPr>
        <w:t xml:space="preserve">que por certo </w:t>
      </w:r>
      <w:r w:rsidR="00523C97">
        <w:rPr>
          <w:rFonts w:ascii="Century Gothic" w:eastAsia="Verdana" w:hAnsi="Century Gothic" w:cs="Verdana"/>
          <w:sz w:val="26"/>
          <w:szCs w:val="26"/>
        </w:rPr>
        <w:t>colabor</w:t>
      </w:r>
      <w:r>
        <w:rPr>
          <w:rFonts w:ascii="Century Gothic" w:eastAsia="Verdana" w:hAnsi="Century Gothic" w:cs="Verdana"/>
          <w:sz w:val="26"/>
          <w:szCs w:val="26"/>
        </w:rPr>
        <w:t>arão</w:t>
      </w:r>
      <w:r w:rsidR="00523C97">
        <w:rPr>
          <w:rFonts w:ascii="Century Gothic" w:eastAsia="Verdana" w:hAnsi="Century Gothic" w:cs="Verdana"/>
          <w:sz w:val="26"/>
          <w:szCs w:val="26"/>
        </w:rPr>
        <w:t xml:space="preserve"> num grande percentual para moldura do caráter do cidadão. Hoje, mais do que nunca, os ensinamentos de Jesus Cristo se constituem no principal alimento espiritual para a humanidade, </w:t>
      </w:r>
      <w:r w:rsidR="00523C97">
        <w:rPr>
          <w:rFonts w:ascii="Century Gothic" w:eastAsia="Verdana" w:hAnsi="Century Gothic" w:cs="Verdana"/>
          <w:sz w:val="26"/>
          <w:szCs w:val="26"/>
        </w:rPr>
        <w:lastRenderedPageBreak/>
        <w:t xml:space="preserve">pressionada por desafios cada vez maiores, seja do ponto de vista material, seja do ponto de vista moral. </w:t>
      </w:r>
    </w:p>
    <w:p w14:paraId="039FA40D" w14:textId="77777777" w:rsidR="00785AF6" w:rsidRDefault="00785AF6" w:rsidP="00D63CAE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</w:p>
    <w:p w14:paraId="71B1BC4E" w14:textId="77777777" w:rsidR="00AF1BBB" w:rsidRDefault="00523C97" w:rsidP="00D63CAE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  <w:r>
        <w:rPr>
          <w:rFonts w:ascii="Century Gothic" w:eastAsia="Verdana" w:hAnsi="Century Gothic" w:cs="Verdana"/>
          <w:sz w:val="26"/>
          <w:szCs w:val="26"/>
        </w:rPr>
        <w:t xml:space="preserve">A confusão de valores e objetivos tem levado as pessoas a buscarem caminhos seguros para a paz espiritual, o diálogo construtivo e a solidariedade, única forma de projetarem esperança no futuro tão ameaçado pelo desentendimento, as crises financeiras e o esgotamento dos recursos naturais. </w:t>
      </w:r>
    </w:p>
    <w:p w14:paraId="5B7B63EF" w14:textId="77777777" w:rsidR="00AF1BBB" w:rsidRDefault="00AF1BBB" w:rsidP="00D63CAE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</w:p>
    <w:p w14:paraId="1E1C9156" w14:textId="5874F7C6" w:rsidR="00523C97" w:rsidRDefault="00AF1BBB" w:rsidP="00D63CAE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  <w:r>
        <w:rPr>
          <w:rFonts w:ascii="Century Gothic" w:eastAsia="Verdana" w:hAnsi="Century Gothic" w:cs="Verdana"/>
          <w:sz w:val="26"/>
          <w:szCs w:val="26"/>
        </w:rPr>
        <w:t xml:space="preserve">O Pastor Jonas, grande entusiasta e defensor </w:t>
      </w:r>
      <w:r w:rsidR="009429CD">
        <w:rPr>
          <w:rFonts w:ascii="Century Gothic" w:eastAsia="Verdana" w:hAnsi="Century Gothic" w:cs="Verdana"/>
          <w:sz w:val="26"/>
          <w:szCs w:val="26"/>
        </w:rPr>
        <w:t>incansável</w:t>
      </w:r>
      <w:r>
        <w:rPr>
          <w:rFonts w:ascii="Century Gothic" w:eastAsia="Verdana" w:hAnsi="Century Gothic" w:cs="Verdana"/>
          <w:sz w:val="26"/>
          <w:szCs w:val="26"/>
        </w:rPr>
        <w:t xml:space="preserve"> da</w:t>
      </w:r>
      <w:r w:rsidR="00523C97">
        <w:rPr>
          <w:rFonts w:ascii="Century Gothic" w:eastAsia="Verdana" w:hAnsi="Century Gothic" w:cs="Verdana"/>
          <w:sz w:val="26"/>
          <w:szCs w:val="26"/>
        </w:rPr>
        <w:t xml:space="preserve"> Bíblia</w:t>
      </w:r>
      <w:r w:rsidR="009429CD">
        <w:rPr>
          <w:rFonts w:ascii="Century Gothic" w:eastAsia="Verdana" w:hAnsi="Century Gothic" w:cs="Verdana"/>
          <w:sz w:val="26"/>
          <w:szCs w:val="26"/>
        </w:rPr>
        <w:t xml:space="preserve"> sempre faz questão de registrar </w:t>
      </w:r>
      <w:r>
        <w:rPr>
          <w:rFonts w:ascii="Century Gothic" w:eastAsia="Verdana" w:hAnsi="Century Gothic" w:cs="Verdana"/>
          <w:sz w:val="26"/>
          <w:szCs w:val="26"/>
        </w:rPr>
        <w:t xml:space="preserve">que </w:t>
      </w:r>
      <w:r w:rsidR="00523C97">
        <w:rPr>
          <w:rFonts w:ascii="Century Gothic" w:eastAsia="Verdana" w:hAnsi="Century Gothic" w:cs="Verdana"/>
          <w:sz w:val="26"/>
          <w:szCs w:val="26"/>
        </w:rPr>
        <w:t>com sua força e sua originalidade, é guia seguro para avançarmos nesse caminho de paz. É a ela</w:t>
      </w:r>
      <w:r>
        <w:rPr>
          <w:rFonts w:ascii="Century Gothic" w:eastAsia="Verdana" w:hAnsi="Century Gothic" w:cs="Verdana"/>
          <w:sz w:val="26"/>
          <w:szCs w:val="26"/>
        </w:rPr>
        <w:t>, com apoio deste grande Pastor</w:t>
      </w:r>
      <w:r w:rsidR="009429CD">
        <w:rPr>
          <w:rFonts w:ascii="Century Gothic" w:eastAsia="Verdana" w:hAnsi="Century Gothic" w:cs="Verdana"/>
          <w:sz w:val="26"/>
          <w:szCs w:val="26"/>
        </w:rPr>
        <w:t xml:space="preserve"> e tantos outros que trabalham ao longo da extensão do planeta Terra</w:t>
      </w:r>
      <w:r>
        <w:rPr>
          <w:rFonts w:ascii="Century Gothic" w:eastAsia="Verdana" w:hAnsi="Century Gothic" w:cs="Verdana"/>
          <w:sz w:val="26"/>
          <w:szCs w:val="26"/>
        </w:rPr>
        <w:t>,</w:t>
      </w:r>
      <w:r w:rsidR="00523C97">
        <w:rPr>
          <w:rFonts w:ascii="Century Gothic" w:eastAsia="Verdana" w:hAnsi="Century Gothic" w:cs="Verdana"/>
          <w:sz w:val="26"/>
          <w:szCs w:val="26"/>
        </w:rPr>
        <w:t xml:space="preserve"> que a humanidade tem recorrido em momentos de dificuldade, e são suas palavras de fé que continuarão a nos mostrar a verdade no meio das trevas.</w:t>
      </w:r>
    </w:p>
    <w:p w14:paraId="5655DF19" w14:textId="77777777" w:rsidR="00D63CAE" w:rsidRDefault="00D63CAE" w:rsidP="00D63CAE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</w:p>
    <w:p w14:paraId="375CA67D" w14:textId="014C8306" w:rsidR="00D63CAE" w:rsidRDefault="00AF1BBB" w:rsidP="00D63CAE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  <w:r>
        <w:rPr>
          <w:rFonts w:ascii="Century Gothic" w:eastAsia="Verdana" w:hAnsi="Century Gothic" w:cs="Verdana"/>
          <w:sz w:val="26"/>
          <w:szCs w:val="26"/>
        </w:rPr>
        <w:t>Registro</w:t>
      </w:r>
      <w:r w:rsidR="009429CD">
        <w:rPr>
          <w:rFonts w:ascii="Century Gothic" w:eastAsia="Verdana" w:hAnsi="Century Gothic" w:cs="Verdana"/>
          <w:sz w:val="26"/>
          <w:szCs w:val="26"/>
        </w:rPr>
        <w:t>,</w:t>
      </w:r>
      <w:r>
        <w:rPr>
          <w:rFonts w:ascii="Century Gothic" w:eastAsia="Verdana" w:hAnsi="Century Gothic" w:cs="Verdana"/>
          <w:sz w:val="26"/>
          <w:szCs w:val="26"/>
        </w:rPr>
        <w:t xml:space="preserve"> ainda</w:t>
      </w:r>
      <w:r w:rsidR="009429CD">
        <w:rPr>
          <w:rFonts w:ascii="Century Gothic" w:eastAsia="Verdana" w:hAnsi="Century Gothic" w:cs="Verdana"/>
          <w:sz w:val="26"/>
          <w:szCs w:val="26"/>
        </w:rPr>
        <w:t>,</w:t>
      </w:r>
      <w:r>
        <w:rPr>
          <w:rFonts w:ascii="Century Gothic" w:eastAsia="Verdana" w:hAnsi="Century Gothic" w:cs="Verdana"/>
          <w:sz w:val="26"/>
          <w:szCs w:val="26"/>
        </w:rPr>
        <w:t xml:space="preserve"> que no último dia </w:t>
      </w:r>
      <w:r w:rsidR="00D63CAE">
        <w:rPr>
          <w:rFonts w:ascii="Century Gothic" w:eastAsia="Verdana" w:hAnsi="Century Gothic" w:cs="Verdana"/>
          <w:sz w:val="26"/>
          <w:szCs w:val="26"/>
        </w:rPr>
        <w:t>1</w:t>
      </w:r>
      <w:r>
        <w:rPr>
          <w:rFonts w:ascii="Century Gothic" w:eastAsia="Verdana" w:hAnsi="Century Gothic" w:cs="Verdana"/>
          <w:sz w:val="26"/>
          <w:szCs w:val="26"/>
        </w:rPr>
        <w:t>º</w:t>
      </w:r>
      <w:r w:rsidR="00D63CAE">
        <w:rPr>
          <w:rFonts w:ascii="Century Gothic" w:eastAsia="Verdana" w:hAnsi="Century Gothic" w:cs="Verdana"/>
          <w:sz w:val="26"/>
          <w:szCs w:val="26"/>
        </w:rPr>
        <w:t xml:space="preserve"> de junho de 2024</w:t>
      </w:r>
      <w:r>
        <w:rPr>
          <w:rFonts w:ascii="Century Gothic" w:eastAsia="Verdana" w:hAnsi="Century Gothic" w:cs="Verdana"/>
          <w:sz w:val="26"/>
          <w:szCs w:val="26"/>
        </w:rPr>
        <w:t>, o nosso querido amigo e Pastor Jonas</w:t>
      </w:r>
      <w:r w:rsidR="00D63CAE">
        <w:rPr>
          <w:rFonts w:ascii="Century Gothic" w:eastAsia="Verdana" w:hAnsi="Century Gothic" w:cs="Verdana"/>
          <w:sz w:val="26"/>
          <w:szCs w:val="26"/>
        </w:rPr>
        <w:t xml:space="preserve"> comemora 6 </w:t>
      </w:r>
      <w:r w:rsidR="009429CD">
        <w:rPr>
          <w:rFonts w:ascii="Century Gothic" w:eastAsia="Verdana" w:hAnsi="Century Gothic" w:cs="Verdana"/>
          <w:sz w:val="26"/>
          <w:szCs w:val="26"/>
        </w:rPr>
        <w:t xml:space="preserve">(seis) </w:t>
      </w:r>
      <w:r w:rsidR="00D63CAE">
        <w:rPr>
          <w:rFonts w:ascii="Century Gothic" w:eastAsia="Verdana" w:hAnsi="Century Gothic" w:cs="Verdana"/>
          <w:sz w:val="26"/>
          <w:szCs w:val="26"/>
        </w:rPr>
        <w:t xml:space="preserve">anos </w:t>
      </w:r>
      <w:r w:rsidR="009429CD">
        <w:rPr>
          <w:rFonts w:ascii="Century Gothic" w:eastAsia="Verdana" w:hAnsi="Century Gothic" w:cs="Verdana"/>
          <w:sz w:val="26"/>
          <w:szCs w:val="26"/>
        </w:rPr>
        <w:t>à</w:t>
      </w:r>
      <w:r w:rsidR="00D63CAE">
        <w:rPr>
          <w:rFonts w:ascii="Century Gothic" w:eastAsia="Verdana" w:hAnsi="Century Gothic" w:cs="Verdana"/>
          <w:sz w:val="26"/>
          <w:szCs w:val="26"/>
        </w:rPr>
        <w:t xml:space="preserve"> frente da igreja</w:t>
      </w:r>
      <w:r>
        <w:rPr>
          <w:rFonts w:ascii="Century Gothic" w:eastAsia="Verdana" w:hAnsi="Century Gothic" w:cs="Verdana"/>
          <w:sz w:val="26"/>
          <w:szCs w:val="26"/>
        </w:rPr>
        <w:t xml:space="preserve">. Aliás, </w:t>
      </w:r>
      <w:r w:rsidR="009429CD">
        <w:rPr>
          <w:rFonts w:ascii="Century Gothic" w:eastAsia="Verdana" w:hAnsi="Century Gothic" w:cs="Verdana"/>
          <w:sz w:val="26"/>
          <w:szCs w:val="26"/>
        </w:rPr>
        <w:t xml:space="preserve">a comemoração é da nossa comunidade, pois, temos </w:t>
      </w:r>
      <w:r>
        <w:rPr>
          <w:rFonts w:ascii="Century Gothic" w:eastAsia="Verdana" w:hAnsi="Century Gothic" w:cs="Verdana"/>
          <w:sz w:val="26"/>
          <w:szCs w:val="26"/>
        </w:rPr>
        <w:t xml:space="preserve">a honra </w:t>
      </w:r>
      <w:r w:rsidR="009429CD">
        <w:rPr>
          <w:rFonts w:ascii="Century Gothic" w:eastAsia="Verdana" w:hAnsi="Century Gothic" w:cs="Verdana"/>
          <w:sz w:val="26"/>
          <w:szCs w:val="26"/>
        </w:rPr>
        <w:t xml:space="preserve">de </w:t>
      </w:r>
      <w:r>
        <w:rPr>
          <w:rFonts w:ascii="Century Gothic" w:eastAsia="Verdana" w:hAnsi="Century Gothic" w:cs="Verdana"/>
          <w:sz w:val="26"/>
          <w:szCs w:val="26"/>
        </w:rPr>
        <w:t>poder contar com este grande Pastor.</w:t>
      </w:r>
    </w:p>
    <w:p w14:paraId="1B778C7D" w14:textId="22634B8B" w:rsidR="00523C97" w:rsidRDefault="00523C97" w:rsidP="00D63CAE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  <w:r>
        <w:rPr>
          <w:rFonts w:ascii="Century Gothic" w:eastAsia="Verdana" w:hAnsi="Century Gothic" w:cs="Verdana"/>
          <w:sz w:val="26"/>
          <w:szCs w:val="26"/>
        </w:rPr>
        <w:t xml:space="preserve"> </w:t>
      </w:r>
    </w:p>
    <w:p w14:paraId="70B7473C" w14:textId="2A64DC21" w:rsidR="00AF1BBB" w:rsidRDefault="00523C97" w:rsidP="00D63CAE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  <w:r>
        <w:rPr>
          <w:rFonts w:ascii="Century Gothic" w:eastAsia="Verdana" w:hAnsi="Century Gothic" w:cs="Verdana"/>
          <w:sz w:val="26"/>
          <w:szCs w:val="26"/>
        </w:rPr>
        <w:t xml:space="preserve"> Assim sendo, a cidade de R</w:t>
      </w:r>
      <w:r w:rsidR="00AF1BBB">
        <w:rPr>
          <w:rFonts w:ascii="Century Gothic" w:eastAsia="Verdana" w:hAnsi="Century Gothic" w:cs="Verdana"/>
          <w:sz w:val="26"/>
          <w:szCs w:val="26"/>
        </w:rPr>
        <w:t>egente Feijó</w:t>
      </w:r>
      <w:r>
        <w:rPr>
          <w:rFonts w:ascii="Century Gothic" w:eastAsia="Verdana" w:hAnsi="Century Gothic" w:cs="Verdana"/>
          <w:sz w:val="26"/>
          <w:szCs w:val="26"/>
        </w:rPr>
        <w:t xml:space="preserve">, neste ato representada por seu Poder Legislativo, verdadeiro signatário dos anseios democráticos da sua sociedade, congratula-se com o DD. Pastor </w:t>
      </w:r>
      <w:r w:rsidR="00AF1BBB">
        <w:rPr>
          <w:rFonts w:ascii="Century Gothic" w:eastAsia="Verdana" w:hAnsi="Century Gothic" w:cs="Verdana"/>
          <w:sz w:val="26"/>
          <w:szCs w:val="26"/>
        </w:rPr>
        <w:t>Jonas José</w:t>
      </w:r>
      <w:r>
        <w:rPr>
          <w:rFonts w:ascii="Century Gothic" w:eastAsia="Verdana" w:hAnsi="Century Gothic" w:cs="Verdana"/>
          <w:sz w:val="26"/>
          <w:szCs w:val="26"/>
        </w:rPr>
        <w:t xml:space="preserve"> e o aplaude efusivamente pela sua brilhante </w:t>
      </w:r>
      <w:r w:rsidR="00AF1BBB">
        <w:rPr>
          <w:rFonts w:ascii="Century Gothic" w:eastAsia="Verdana" w:hAnsi="Century Gothic" w:cs="Verdana"/>
          <w:sz w:val="26"/>
          <w:szCs w:val="26"/>
        </w:rPr>
        <w:t>carreira que é sem dúvida agraciada, cada dia mais, com as bençãos divinas</w:t>
      </w:r>
      <w:r>
        <w:rPr>
          <w:rFonts w:ascii="Century Gothic" w:eastAsia="Verdana" w:hAnsi="Century Gothic" w:cs="Verdana"/>
          <w:sz w:val="26"/>
          <w:szCs w:val="26"/>
        </w:rPr>
        <w:t>.</w:t>
      </w:r>
    </w:p>
    <w:p w14:paraId="7AE53B37" w14:textId="77777777" w:rsidR="00AF1BBB" w:rsidRDefault="00AF1BBB" w:rsidP="00D63CAE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</w:p>
    <w:p w14:paraId="50044261" w14:textId="77777777" w:rsidR="00AF1BBB" w:rsidRDefault="00523C97" w:rsidP="00D63CAE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  <w:r>
        <w:rPr>
          <w:rFonts w:ascii="Century Gothic" w:eastAsia="Verdana" w:hAnsi="Century Gothic" w:cs="Verdana"/>
          <w:sz w:val="26"/>
          <w:szCs w:val="26"/>
        </w:rPr>
        <w:t>Requer a Vossa Excelência que, após a aprovação da presente Moção de Congratulações no Egrégio Plenário, com fundamento na norma regimental, a manifestação desta Edilidade.</w:t>
      </w:r>
    </w:p>
    <w:p w14:paraId="3A4DDF5F" w14:textId="77777777" w:rsidR="00AF1BBB" w:rsidRDefault="00AF1BBB" w:rsidP="00D63CAE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</w:p>
    <w:p w14:paraId="7DEC1D2D" w14:textId="77777777" w:rsidR="00AF1BBB" w:rsidRDefault="00523C97" w:rsidP="00D63CAE">
      <w:pPr>
        <w:ind w:firstLine="709"/>
        <w:jc w:val="both"/>
        <w:rPr>
          <w:rFonts w:ascii="Century Gothic" w:eastAsia="Verdana" w:hAnsi="Century Gothic" w:cs="Verdana"/>
          <w:sz w:val="26"/>
          <w:szCs w:val="26"/>
        </w:rPr>
      </w:pPr>
      <w:r>
        <w:rPr>
          <w:rFonts w:ascii="Century Gothic" w:eastAsia="Verdana" w:hAnsi="Century Gothic" w:cs="Verdana"/>
          <w:sz w:val="26"/>
          <w:szCs w:val="26"/>
        </w:rPr>
        <w:t xml:space="preserve">Desse ato, dê-se ciência ao homenageado, do reconhecimento e da justa homenagem prestada por este Legislativo, em nome do povo </w:t>
      </w:r>
      <w:r w:rsidR="00AF1BBB">
        <w:rPr>
          <w:rFonts w:ascii="Century Gothic" w:eastAsia="Verdana" w:hAnsi="Century Gothic" w:cs="Verdana"/>
          <w:sz w:val="26"/>
          <w:szCs w:val="26"/>
        </w:rPr>
        <w:t>regente</w:t>
      </w:r>
      <w:r>
        <w:rPr>
          <w:rFonts w:ascii="Century Gothic" w:eastAsia="Verdana" w:hAnsi="Century Gothic" w:cs="Verdana"/>
          <w:sz w:val="26"/>
          <w:szCs w:val="26"/>
        </w:rPr>
        <w:t>nse.</w:t>
      </w:r>
    </w:p>
    <w:p w14:paraId="304B350C" w14:textId="77777777" w:rsidR="00AF1BBB" w:rsidRDefault="00AF1BBB" w:rsidP="00F57E83">
      <w:pPr>
        <w:jc w:val="right"/>
        <w:rPr>
          <w:rFonts w:ascii="Century Gothic" w:hAnsi="Century Gothic" w:cs="Tahoma"/>
          <w:sz w:val="26"/>
          <w:szCs w:val="26"/>
        </w:rPr>
      </w:pPr>
    </w:p>
    <w:p w14:paraId="545557C6" w14:textId="66283A23" w:rsidR="00F57E83" w:rsidRPr="004C2D61" w:rsidRDefault="00F57E83" w:rsidP="00F57E83">
      <w:pPr>
        <w:jc w:val="right"/>
        <w:rPr>
          <w:rFonts w:ascii="Century Gothic" w:hAnsi="Century Gothic" w:cs="Tahoma"/>
          <w:sz w:val="26"/>
          <w:szCs w:val="26"/>
        </w:rPr>
      </w:pPr>
      <w:r w:rsidRPr="004C2D61">
        <w:rPr>
          <w:rFonts w:ascii="Century Gothic" w:hAnsi="Century Gothic" w:cs="Tahoma"/>
          <w:sz w:val="26"/>
          <w:szCs w:val="26"/>
        </w:rPr>
        <w:t xml:space="preserve">Plenário </w:t>
      </w:r>
      <w:r w:rsidRPr="004C2D61">
        <w:rPr>
          <w:rFonts w:ascii="Century Gothic" w:hAnsi="Century Gothic" w:cs="Tahoma"/>
          <w:i/>
          <w:sz w:val="26"/>
          <w:szCs w:val="26"/>
        </w:rPr>
        <w:t xml:space="preserve">“Pres. Gilberto </w:t>
      </w:r>
      <w:proofErr w:type="spellStart"/>
      <w:r w:rsidRPr="004C2D61">
        <w:rPr>
          <w:rFonts w:ascii="Century Gothic" w:hAnsi="Century Gothic" w:cs="Tahoma"/>
          <w:i/>
          <w:sz w:val="26"/>
          <w:szCs w:val="26"/>
        </w:rPr>
        <w:t>Malacrida</w:t>
      </w:r>
      <w:proofErr w:type="spellEnd"/>
      <w:r w:rsidRPr="004C2D61">
        <w:rPr>
          <w:rFonts w:ascii="Century Gothic" w:hAnsi="Century Gothic" w:cs="Tahoma"/>
          <w:i/>
          <w:sz w:val="26"/>
          <w:szCs w:val="26"/>
        </w:rPr>
        <w:t>”</w:t>
      </w:r>
      <w:r w:rsidRPr="004C2D61">
        <w:rPr>
          <w:rFonts w:ascii="Century Gothic" w:hAnsi="Century Gothic" w:cs="Tahoma"/>
          <w:sz w:val="26"/>
          <w:szCs w:val="26"/>
        </w:rPr>
        <w:t xml:space="preserve">, em </w:t>
      </w:r>
      <w:r w:rsidR="00523C97">
        <w:rPr>
          <w:rFonts w:ascii="Century Gothic" w:hAnsi="Century Gothic" w:cs="Tahoma"/>
          <w:sz w:val="26"/>
          <w:szCs w:val="26"/>
        </w:rPr>
        <w:t>10 de junho de 2024</w:t>
      </w:r>
      <w:r w:rsidRPr="004C2D61">
        <w:rPr>
          <w:rFonts w:ascii="Century Gothic" w:hAnsi="Century Gothic" w:cs="Tahoma"/>
          <w:sz w:val="26"/>
          <w:szCs w:val="26"/>
        </w:rPr>
        <w:t>.</w:t>
      </w:r>
    </w:p>
    <w:p w14:paraId="691521E4" w14:textId="77777777" w:rsidR="00F57E83" w:rsidRPr="004C2D61" w:rsidRDefault="00F57E83" w:rsidP="00F57E83">
      <w:pPr>
        <w:jc w:val="center"/>
        <w:rPr>
          <w:rFonts w:ascii="Century Gothic" w:hAnsi="Century Gothic" w:cs="Tahoma"/>
          <w:b/>
          <w:sz w:val="26"/>
          <w:szCs w:val="26"/>
        </w:rPr>
      </w:pPr>
    </w:p>
    <w:p w14:paraId="431E2064" w14:textId="5ADA7FED" w:rsidR="00B7084A" w:rsidRPr="00B7084A" w:rsidRDefault="00D63CAE" w:rsidP="00D63CAE">
      <w:pPr>
        <w:pStyle w:val="NormalWeb"/>
        <w:spacing w:before="0" w:beforeAutospacing="0" w:after="0" w:afterAutospacing="0" w:line="240" w:lineRule="auto"/>
        <w:jc w:val="center"/>
        <w:rPr>
          <w:rFonts w:ascii="Swis721 LtEx BT" w:hAnsi="Swis721 LtEx BT"/>
          <w:bCs/>
          <w:sz w:val="18"/>
          <w:szCs w:val="18"/>
        </w:rPr>
      </w:pPr>
      <w:r>
        <w:rPr>
          <w:rFonts w:ascii="Century Gothic" w:hAnsi="Century Gothic" w:cs="Tahoma"/>
          <w:sz w:val="26"/>
          <w:szCs w:val="26"/>
        </w:rPr>
        <w:t xml:space="preserve">Vereador </w:t>
      </w:r>
      <w:r w:rsidR="00523C97" w:rsidRPr="00D63CAE">
        <w:rPr>
          <w:rFonts w:ascii="Century Gothic" w:hAnsi="Century Gothic" w:cs="Tahoma"/>
          <w:b/>
          <w:bCs/>
          <w:sz w:val="26"/>
          <w:szCs w:val="26"/>
        </w:rPr>
        <w:t>WEVERSON DE OLIVEIRA ALCÂNTARA</w:t>
      </w:r>
    </w:p>
    <w:sectPr w:rsidR="00B7084A" w:rsidRPr="00B7084A" w:rsidSect="00887A20">
      <w:headerReference w:type="default" r:id="rId7"/>
      <w:footerReference w:type="even" r:id="rId8"/>
      <w:footerReference w:type="default" r:id="rId9"/>
      <w:pgSz w:w="11906" w:h="16838" w:code="9"/>
      <w:pgMar w:top="5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B94C9" w14:textId="77777777" w:rsidR="0060057C" w:rsidRDefault="0060057C">
      <w:r>
        <w:separator/>
      </w:r>
    </w:p>
  </w:endnote>
  <w:endnote w:type="continuationSeparator" w:id="0">
    <w:p w14:paraId="1508106C" w14:textId="77777777" w:rsidR="0060057C" w:rsidRDefault="0060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Ex BT">
    <w:altName w:val="Calibri"/>
    <w:panose1 w:val="020B0505020202020204"/>
    <w:charset w:val="00"/>
    <w:family w:val="swiss"/>
    <w:pitch w:val="variable"/>
    <w:sig w:usb0="800000AF" w:usb1="1000204A" w:usb2="00000000" w:usb3="00000000" w:csb0="00000011" w:csb1="00000000"/>
  </w:font>
  <w:font w:name="Swis721 BlkCn BT">
    <w:altName w:val="Calibri"/>
    <w:panose1 w:val="020B080603050204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06296" w14:textId="77777777" w:rsidR="00CD1D01" w:rsidRDefault="004D354A" w:rsidP="00EF63D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CD1D0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932CB32" w14:textId="77777777" w:rsidR="00CD1D01" w:rsidRDefault="00CD1D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2591" w14:textId="6391B3B8" w:rsidR="006120FE" w:rsidRPr="00065226" w:rsidRDefault="006120FE" w:rsidP="006120FE">
    <w:pPr>
      <w:rPr>
        <w:rFonts w:ascii="Swis721 LtEx BT" w:hAnsi="Swis721 LtEx BT"/>
        <w:bCs/>
        <w:color w:val="A6A6A6" w:themeColor="background1" w:themeShade="A6"/>
        <w:sz w:val="18"/>
        <w:szCs w:val="18"/>
      </w:rPr>
    </w:pPr>
    <w:r w:rsidRPr="00065226">
      <w:rPr>
        <w:rFonts w:ascii="Swis721 LtEx BT" w:hAnsi="Swis721 LtEx BT"/>
        <w:bCs/>
        <w:color w:val="A6A6A6" w:themeColor="background1" w:themeShade="A6"/>
        <w:sz w:val="18"/>
        <w:szCs w:val="18"/>
      </w:rPr>
      <w:t>_____________________________________________________________________________________________</w:t>
    </w:r>
  </w:p>
  <w:p w14:paraId="007BCC80" w14:textId="77777777" w:rsidR="006120FE" w:rsidRDefault="006120FE" w:rsidP="006120FE">
    <w:pPr>
      <w:rPr>
        <w:rFonts w:ascii="Swis721 LtEx BT" w:hAnsi="Swis721 LtEx BT"/>
        <w:bCs/>
        <w:sz w:val="18"/>
        <w:szCs w:val="18"/>
      </w:rPr>
    </w:pPr>
    <w:r w:rsidRPr="00065226">
      <w:rPr>
        <w:rFonts w:ascii="Swis721 LtEx BT" w:hAnsi="Swis721 LtEx BT"/>
        <w:bCs/>
        <w:sz w:val="18"/>
        <w:szCs w:val="18"/>
      </w:rPr>
      <w:t>Rua: Alcides Silveira</w:t>
    </w:r>
    <w:r>
      <w:rPr>
        <w:rFonts w:ascii="Swis721 LtEx BT" w:hAnsi="Swis721 LtEx BT"/>
        <w:bCs/>
        <w:sz w:val="18"/>
        <w:szCs w:val="18"/>
      </w:rPr>
      <w:t xml:space="preserve"> </w:t>
    </w:r>
    <w:r w:rsidRPr="00065226">
      <w:rPr>
        <w:rFonts w:ascii="Swis721 LtEx BT" w:hAnsi="Swis721 LtEx BT"/>
        <w:bCs/>
        <w:sz w:val="18"/>
        <w:szCs w:val="18"/>
      </w:rPr>
      <w:t>1000</w:t>
    </w:r>
    <w:r>
      <w:rPr>
        <w:rFonts w:ascii="Swis721 LtEx BT" w:hAnsi="Swis721 LtEx BT"/>
        <w:bCs/>
        <w:sz w:val="18"/>
        <w:szCs w:val="18"/>
      </w:rPr>
      <w:t xml:space="preserve"> </w:t>
    </w:r>
    <w:r w:rsidRPr="00065226">
      <w:rPr>
        <w:rFonts w:ascii="Swis721 LtEx BT" w:hAnsi="Swis721 LtEx BT"/>
        <w:bCs/>
        <w:sz w:val="18"/>
        <w:szCs w:val="18"/>
      </w:rPr>
      <w:t>Vila Nova</w:t>
    </w:r>
    <w:r>
      <w:rPr>
        <w:rFonts w:ascii="Swis721 LtEx BT" w:hAnsi="Swis721 LtEx BT"/>
        <w:bCs/>
        <w:sz w:val="18"/>
        <w:szCs w:val="18"/>
      </w:rPr>
      <w:t xml:space="preserve"> CEP n° 19.570-000 </w:t>
    </w:r>
    <w:r w:rsidRPr="00065226">
      <w:rPr>
        <w:rFonts w:ascii="Swis721 LtEx BT" w:hAnsi="Swis721 LtEx BT"/>
        <w:bCs/>
        <w:sz w:val="18"/>
        <w:szCs w:val="18"/>
      </w:rPr>
      <w:t>CNPJ n° 01.575.416/0001-09</w:t>
    </w:r>
    <w:r>
      <w:rPr>
        <w:rFonts w:ascii="Swis721 LtEx BT" w:hAnsi="Swis721 LtEx BT"/>
        <w:bCs/>
        <w:sz w:val="18"/>
        <w:szCs w:val="18"/>
      </w:rPr>
      <w:t xml:space="preserve"> </w:t>
    </w:r>
  </w:p>
  <w:p w14:paraId="2860ED0B" w14:textId="77777777" w:rsidR="006120FE" w:rsidRPr="00B7084A" w:rsidRDefault="006120FE" w:rsidP="006120FE">
    <w:pPr>
      <w:rPr>
        <w:rFonts w:ascii="Swis721 LtEx BT" w:hAnsi="Swis721 LtEx BT"/>
        <w:bCs/>
        <w:sz w:val="18"/>
        <w:szCs w:val="18"/>
      </w:rPr>
    </w:pPr>
    <w:r w:rsidRPr="00065226">
      <w:rPr>
        <w:rFonts w:ascii="Swis721 LtEx BT" w:hAnsi="Swis721 LtEx BT"/>
        <w:bCs/>
        <w:sz w:val="18"/>
        <w:szCs w:val="18"/>
      </w:rPr>
      <w:t>Fone: (18) 3279-1702 Email</w:t>
    </w:r>
    <w:r w:rsidRPr="00887A20">
      <w:rPr>
        <w:rFonts w:ascii="Swis721 LtEx BT" w:hAnsi="Swis721 LtEx BT"/>
        <w:bCs/>
        <w:sz w:val="18"/>
        <w:szCs w:val="18"/>
      </w:rPr>
      <w:t xml:space="preserve">: </w:t>
    </w:r>
    <w:hyperlink r:id="rId1" w:history="1">
      <w:r w:rsidRPr="00887A20">
        <w:rPr>
          <w:rStyle w:val="Hyperlink"/>
          <w:rFonts w:ascii="Swis721 LtEx BT" w:hAnsi="Swis721 LtEx BT"/>
          <w:bCs/>
          <w:color w:val="auto"/>
          <w:sz w:val="18"/>
          <w:szCs w:val="18"/>
          <w:u w:val="none"/>
        </w:rPr>
        <w:t>cmregente@hotmail.com</w:t>
      </w:r>
    </w:hyperlink>
    <w:r w:rsidRPr="00887A20">
      <w:rPr>
        <w:rFonts w:ascii="Swis721 LtEx BT" w:hAnsi="Swis721 LtEx BT"/>
        <w:bCs/>
        <w:sz w:val="18"/>
        <w:szCs w:val="18"/>
      </w:rPr>
      <w:t xml:space="preserve"> </w:t>
    </w:r>
    <w:hyperlink r:id="rId2" w:history="1">
      <w:r w:rsidRPr="00887A20">
        <w:rPr>
          <w:rStyle w:val="Hyperlink"/>
          <w:rFonts w:ascii="Swis721 LtEx BT" w:hAnsi="Swis721 LtEx BT"/>
          <w:bCs/>
          <w:color w:val="auto"/>
          <w:sz w:val="18"/>
          <w:szCs w:val="18"/>
          <w:u w:val="none"/>
        </w:rPr>
        <w:t>www.camararegentefeijo.sp.gov.br</w:t>
      </w:r>
    </w:hyperlink>
  </w:p>
  <w:p w14:paraId="651FA73B" w14:textId="0F2D9AA0" w:rsidR="006120FE" w:rsidRDefault="006120FE">
    <w:pPr>
      <w:pStyle w:val="Rodap"/>
    </w:pPr>
  </w:p>
  <w:p w14:paraId="07AB73C6" w14:textId="77777777" w:rsidR="006120FE" w:rsidRDefault="006120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55564" w14:textId="77777777" w:rsidR="0060057C" w:rsidRDefault="0060057C">
      <w:r>
        <w:separator/>
      </w:r>
    </w:p>
  </w:footnote>
  <w:footnote w:type="continuationSeparator" w:id="0">
    <w:p w14:paraId="266C4A31" w14:textId="77777777" w:rsidR="0060057C" w:rsidRDefault="00600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3484A" w14:textId="510066D6" w:rsidR="006120FE" w:rsidRDefault="00904482" w:rsidP="006120FE">
    <w:pPr>
      <w:pStyle w:val="Citao"/>
      <w:spacing w:before="0" w:after="0" w:line="240" w:lineRule="auto"/>
      <w:ind w:left="-284" w:right="-427"/>
      <w:rPr>
        <w:rFonts w:ascii="Swis721 BlkCn BT" w:hAnsi="Swis721 BlkCn BT"/>
        <w:b/>
        <w:bCs/>
        <w:i w:val="0"/>
        <w:iCs w:val="0"/>
        <w:color w:val="auto"/>
        <w:sz w:val="46"/>
        <w:szCs w:val="46"/>
      </w:rPr>
    </w:pPr>
    <w:r>
      <w:object w:dxaOrig="1440" w:dyaOrig="1440" w14:anchorId="328CA2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3.2pt;margin-top:-9.55pt;width:84.25pt;height:89.5pt;z-index:251658240;mso-position-horizontal-relative:text;mso-position-vertical-relative:text">
          <v:imagedata r:id="rId1" o:title=""/>
        </v:shape>
        <o:OLEObject Type="Embed" ProgID="CorelDRAW.Graphic.10" ShapeID="_x0000_s1025" DrawAspect="Content" ObjectID="_1779520793" r:id="rId2"/>
      </w:object>
    </w:r>
    <w:r w:rsidR="006120FE">
      <w:rPr>
        <w:rStyle w:val="nfaseSutil"/>
        <w:rFonts w:ascii="Swis721 BlkCn BT" w:hAnsi="Swis721 BlkCn BT"/>
        <w:b/>
        <w:bCs/>
        <w:color w:val="auto"/>
        <w:sz w:val="46"/>
        <w:szCs w:val="46"/>
      </w:rPr>
      <w:t xml:space="preserve">        CÂMARA MUNICIPAL DE REGENTE FEIJÓ</w:t>
    </w:r>
  </w:p>
  <w:p w14:paraId="0BD92E9B" w14:textId="77777777" w:rsidR="006120FE" w:rsidRDefault="006120FE" w:rsidP="006120FE">
    <w:pPr>
      <w:jc w:val="center"/>
      <w:rPr>
        <w:rFonts w:ascii="Swis721 BlkCn BT" w:hAnsi="Swis721 BlkCn BT"/>
        <w:sz w:val="30"/>
        <w:szCs w:val="30"/>
      </w:rPr>
    </w:pPr>
    <w:r>
      <w:rPr>
        <w:rFonts w:ascii="Swis721 BlkCn BT" w:hAnsi="Swis721 BlkCn BT"/>
        <w:sz w:val="30"/>
        <w:szCs w:val="30"/>
      </w:rPr>
      <w:t xml:space="preserve"> ESTADO DE SÃO PAULO</w:t>
    </w:r>
  </w:p>
  <w:p w14:paraId="25DD9D1E" w14:textId="77777777" w:rsidR="006120FE" w:rsidRDefault="006120FE" w:rsidP="006120FE">
    <w:pPr>
      <w:jc w:val="center"/>
      <w:rPr>
        <w:rFonts w:ascii="Swis721 BlkCn BT" w:hAnsi="Swis721 BlkCn BT"/>
        <w:sz w:val="28"/>
        <w:szCs w:val="28"/>
      </w:rPr>
    </w:pPr>
    <w:r>
      <w:rPr>
        <w:rFonts w:ascii="Swis721 BlkCn BT" w:hAnsi="Swis721 BlkCn BT"/>
        <w:sz w:val="28"/>
        <w:szCs w:val="28"/>
      </w:rPr>
      <w:t>“A Cidade do Poeta”</w:t>
    </w:r>
  </w:p>
  <w:p w14:paraId="6187FA6B" w14:textId="13B2E4CE" w:rsidR="006120FE" w:rsidRDefault="006120FE">
    <w:pPr>
      <w:pStyle w:val="Cabealho"/>
    </w:pPr>
  </w:p>
  <w:p w14:paraId="28766294" w14:textId="77777777" w:rsidR="006120FE" w:rsidRDefault="006120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70D"/>
    <w:rsid w:val="0003055E"/>
    <w:rsid w:val="00043C54"/>
    <w:rsid w:val="0006070D"/>
    <w:rsid w:val="00074FAB"/>
    <w:rsid w:val="00083483"/>
    <w:rsid w:val="00095491"/>
    <w:rsid w:val="000D49EE"/>
    <w:rsid w:val="0010392E"/>
    <w:rsid w:val="00124B1D"/>
    <w:rsid w:val="00135077"/>
    <w:rsid w:val="00142A37"/>
    <w:rsid w:val="00160876"/>
    <w:rsid w:val="001C2D10"/>
    <w:rsid w:val="00216A08"/>
    <w:rsid w:val="002249B1"/>
    <w:rsid w:val="00233516"/>
    <w:rsid w:val="0028242B"/>
    <w:rsid w:val="002B012A"/>
    <w:rsid w:val="002F6EF8"/>
    <w:rsid w:val="00315028"/>
    <w:rsid w:val="00334870"/>
    <w:rsid w:val="003750A6"/>
    <w:rsid w:val="003C13B2"/>
    <w:rsid w:val="003E3D05"/>
    <w:rsid w:val="003F676B"/>
    <w:rsid w:val="0040384E"/>
    <w:rsid w:val="00446C5E"/>
    <w:rsid w:val="00460F40"/>
    <w:rsid w:val="004C2D61"/>
    <w:rsid w:val="004D354A"/>
    <w:rsid w:val="004D6C25"/>
    <w:rsid w:val="004E039F"/>
    <w:rsid w:val="00522769"/>
    <w:rsid w:val="00523C97"/>
    <w:rsid w:val="005538B7"/>
    <w:rsid w:val="005565E1"/>
    <w:rsid w:val="00570A88"/>
    <w:rsid w:val="00597A0E"/>
    <w:rsid w:val="005F5B52"/>
    <w:rsid w:val="0060057C"/>
    <w:rsid w:val="0060537D"/>
    <w:rsid w:val="006120FE"/>
    <w:rsid w:val="0069662F"/>
    <w:rsid w:val="00697ECC"/>
    <w:rsid w:val="006C2930"/>
    <w:rsid w:val="006F0FB6"/>
    <w:rsid w:val="007159EF"/>
    <w:rsid w:val="007167ED"/>
    <w:rsid w:val="0073283F"/>
    <w:rsid w:val="007834EA"/>
    <w:rsid w:val="00785AF6"/>
    <w:rsid w:val="007F1620"/>
    <w:rsid w:val="00887A20"/>
    <w:rsid w:val="008C00EE"/>
    <w:rsid w:val="008C4446"/>
    <w:rsid w:val="008F32D1"/>
    <w:rsid w:val="008F3E31"/>
    <w:rsid w:val="008F4819"/>
    <w:rsid w:val="00904482"/>
    <w:rsid w:val="009214F6"/>
    <w:rsid w:val="009227EE"/>
    <w:rsid w:val="00925002"/>
    <w:rsid w:val="00940E99"/>
    <w:rsid w:val="0094276B"/>
    <w:rsid w:val="009429CD"/>
    <w:rsid w:val="009A4824"/>
    <w:rsid w:val="009C6BA2"/>
    <w:rsid w:val="009E4DB4"/>
    <w:rsid w:val="00A07F1C"/>
    <w:rsid w:val="00A37516"/>
    <w:rsid w:val="00AC03C2"/>
    <w:rsid w:val="00AF1BBB"/>
    <w:rsid w:val="00B047D3"/>
    <w:rsid w:val="00B41FB7"/>
    <w:rsid w:val="00B53778"/>
    <w:rsid w:val="00B7084A"/>
    <w:rsid w:val="00BB17B3"/>
    <w:rsid w:val="00BE180C"/>
    <w:rsid w:val="00C425AA"/>
    <w:rsid w:val="00C50D58"/>
    <w:rsid w:val="00C51F19"/>
    <w:rsid w:val="00C546D9"/>
    <w:rsid w:val="00C72108"/>
    <w:rsid w:val="00C72BC3"/>
    <w:rsid w:val="00C82232"/>
    <w:rsid w:val="00C94AAF"/>
    <w:rsid w:val="00CA1845"/>
    <w:rsid w:val="00CC507F"/>
    <w:rsid w:val="00CD1D01"/>
    <w:rsid w:val="00CD2D4E"/>
    <w:rsid w:val="00CF3BFB"/>
    <w:rsid w:val="00D51ADA"/>
    <w:rsid w:val="00D52AEF"/>
    <w:rsid w:val="00D55400"/>
    <w:rsid w:val="00D63CAE"/>
    <w:rsid w:val="00D91055"/>
    <w:rsid w:val="00D9413B"/>
    <w:rsid w:val="00E56D1D"/>
    <w:rsid w:val="00ED29B5"/>
    <w:rsid w:val="00EE6303"/>
    <w:rsid w:val="00EF63D9"/>
    <w:rsid w:val="00F20421"/>
    <w:rsid w:val="00F433BA"/>
    <w:rsid w:val="00F51909"/>
    <w:rsid w:val="00F57E83"/>
    <w:rsid w:val="00F607AA"/>
    <w:rsid w:val="00F634F2"/>
    <w:rsid w:val="00F92ECB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428508"/>
  <w15:docId w15:val="{DBA3F8C1-CD88-440D-BEF5-937ABC69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070D"/>
  </w:style>
  <w:style w:type="paragraph" w:styleId="Ttulo1">
    <w:name w:val="heading 1"/>
    <w:basedOn w:val="Normal"/>
    <w:next w:val="Normal"/>
    <w:link w:val="Ttulo1Char"/>
    <w:qFormat/>
    <w:rsid w:val="0006070D"/>
    <w:pPr>
      <w:keepNext/>
      <w:jc w:val="center"/>
      <w:outlineLvl w:val="0"/>
    </w:pPr>
    <w:rPr>
      <w:rFonts w:eastAsia="Arial Unicode MS"/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FF623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F623C"/>
  </w:style>
  <w:style w:type="paragraph" w:styleId="NormalWeb">
    <w:name w:val="Normal (Web)"/>
    <w:basedOn w:val="Normal"/>
    <w:rsid w:val="00C425AA"/>
    <w:pPr>
      <w:spacing w:before="100" w:beforeAutospacing="1" w:after="100" w:afterAutospacing="1" w:line="225" w:lineRule="atLeast"/>
    </w:pPr>
    <w:rPr>
      <w:sz w:val="24"/>
      <w:szCs w:val="24"/>
    </w:rPr>
  </w:style>
  <w:style w:type="character" w:styleId="Forte">
    <w:name w:val="Strong"/>
    <w:basedOn w:val="Fontepargpadro"/>
    <w:qFormat/>
    <w:rsid w:val="00C425AA"/>
    <w:rPr>
      <w:b/>
      <w:bCs/>
    </w:rPr>
  </w:style>
  <w:style w:type="character" w:customStyle="1" w:styleId="Ttulo1Char">
    <w:name w:val="Título 1 Char"/>
    <w:basedOn w:val="Fontepargpadro"/>
    <w:link w:val="Ttulo1"/>
    <w:rsid w:val="00F57E83"/>
    <w:rPr>
      <w:rFonts w:eastAsia="Arial Unicode MS"/>
      <w:b/>
      <w:bCs/>
      <w:sz w:val="28"/>
      <w:szCs w:val="24"/>
    </w:rPr>
  </w:style>
  <w:style w:type="paragraph" w:styleId="Cabealho">
    <w:name w:val="header"/>
    <w:basedOn w:val="Normal"/>
    <w:link w:val="CabealhoChar"/>
    <w:uiPriority w:val="99"/>
    <w:rsid w:val="007167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67ED"/>
  </w:style>
  <w:style w:type="character" w:styleId="nfaseSutil">
    <w:name w:val="Subtle Emphasis"/>
    <w:basedOn w:val="Fontepargpadro"/>
    <w:uiPriority w:val="19"/>
    <w:qFormat/>
    <w:rsid w:val="00B7084A"/>
    <w:rPr>
      <w:i/>
      <w:iCs/>
      <w:color w:val="404040" w:themeColor="text1" w:themeTint="BF"/>
    </w:rPr>
  </w:style>
  <w:style w:type="paragraph" w:styleId="Citao">
    <w:name w:val="Quote"/>
    <w:basedOn w:val="Normal"/>
    <w:next w:val="Normal"/>
    <w:link w:val="CitaoChar"/>
    <w:uiPriority w:val="29"/>
    <w:qFormat/>
    <w:rsid w:val="00B7084A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B7084A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B7084A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612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7022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464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entefeijo.sp.gov.br" TargetMode="External"/><Relationship Id="rId1" Type="http://schemas.openxmlformats.org/officeDocument/2006/relationships/hyperlink" Target="mailto:cmregent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75424-F77A-4ADB-850B-7099EFBC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CONGRATULAÇÕES Nº 032/2010</vt:lpstr>
    </vt:vector>
  </TitlesOfParts>
  <Company>.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CONGRATULAÇÕES Nº 032/2010</dc:title>
  <dc:creator>.</dc:creator>
  <cp:lastModifiedBy>Camara Municipal de Regente Feijo Regente Feijo</cp:lastModifiedBy>
  <cp:revision>2</cp:revision>
  <cp:lastPrinted>2019-09-02T22:57:00Z</cp:lastPrinted>
  <dcterms:created xsi:type="dcterms:W3CDTF">2024-06-10T13:34:00Z</dcterms:created>
  <dcterms:modified xsi:type="dcterms:W3CDTF">2024-06-10T13:34:00Z</dcterms:modified>
</cp:coreProperties>
</file>